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xmlns:w="http://schemas.openxmlformats.org/wordprocessingml/2006/main">
        <w:pBdr/>
        <w:spacing/>
        <w:ind/>
        <w:jc w:val="center"/>
        <w:rPr>
          <w:rFonts w:ascii="Times New Roman" w:hAnsi="Times New Roman" w:cs="Times New Roman"/>
          <w:b/>
          <w:bCs/>
          <w:sz w:val="32"/>
          <w:szCs w:val="32"/>
        </w:rPr>
      </w:pPr>
      <w:r xmlns:w="http://schemas.openxmlformats.org/wordprocessingml/2006/main">
        <w:rPr>
          <w:rFonts w:ascii="Times New Roman" w:hAnsi="Times New Roman" w:eastAsia="Times New Roman" w:cs="Times New Roman"/>
          <w:b/>
          <w:bCs/>
          <w:sz w:val="32"/>
          <w:szCs w:val="32"/>
        </w:rPr>
        <w:t xml:space="preserve">Starbucks success: the secrets behind it</w:t>
      </w:r>
    </w:p>
    <w:p>
      <w:pPr xmlns:w="http://schemas.openxmlformats.org/wordprocessingml/2006/main">
        <w:pBdr/>
        <w:spacing/>
        <w:ind/>
        <w:jc w:val="center"/>
        <w:rPr>
          <w:rFonts w:ascii="Times New Roman" w:hAnsi="Times New Roman" w:cs="Times New Roman"/>
          <w:sz w:val="28"/>
          <w:szCs w:val="28"/>
          <w:highlight w:val="none"/>
        </w:rPr>
      </w:pPr>
      <w:r xmlns:w="http://schemas.openxmlformats.org/wordprocessingml/2006/main">
        <w:rPr>
          <w:rFonts w:ascii="Times New Roman" w:hAnsi="Times New Roman" w:eastAsia="Times New Roman" w:cs="Times New Roman"/>
          <w:sz w:val="28"/>
          <w:szCs w:val="28"/>
        </w:rPr>
        <w:t xml:space="preserve">As a business owner, it's important to stay ahead of the competition and find ways to differentiate your company from others in your industry. One way to achieve this is to take inspiration from successful companies like Starbucks and implement similar tactics in your own business. By adopting a multi-functional customer loyalty program, Starbucks has been able to differentiate itself in the competitive coffee industry.</w:t>
      </w:r>
    </w:p>
    <w:p>
      <w:pPr>
        <w:pBdr/>
        <w:spacing/>
        <w:ind/>
        <w:jc w:val="center"/>
        <w:rPr/>
      </w:pPr>
      <w:r>
        <mc:AlternateContent>
          <mc:Choice Requires="wpg">
            <w:drawing>
              <wp:inline xmlns:wp="http://schemas.openxmlformats.org/drawingml/2006/wordprocessingDrawing" distT="0" distB="0" distL="0" distR="0">
                <wp:extent cx="4603234" cy="289470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746" name=""/>
                        <pic:cNvPicPr>
                          <a:picLocks noChangeAspect="1"/>
                        </pic:cNvPicPr>
                        <pic:nvPr/>
                      </pic:nvPicPr>
                      <pic:blipFill>
                        <a:blip r:embed="rId8"/>
                        <a:stretch/>
                      </pic:blipFill>
                      <pic:spPr bwMode="auto">
                        <a:xfrm flipH="0" flipV="0">
                          <a:off x="0" y="0"/>
                          <a:ext cx="4603233" cy="289470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2.46pt;height:227.93pt;mso-wrap-distance-left:0.00pt;mso-wrap-distance-top:0.00pt;mso-wrap-distance-right:0.00pt;mso-wrap-distance-bottom:0.00pt;z-index:1;" stroked="false">
                <v:imagedata r:id="rId8" o:title=""/>
                <o:lock v:ext="edit" rotation="t"/>
              </v:shape>
            </w:pict>
          </mc:Fallback>
        </mc:AlternateContent>
      </w:r>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sz w:val="24"/>
          <w:szCs w:val="24"/>
        </w:rPr>
      </w:pPr>
      <w:r xmlns:w="http://schemas.openxmlformats.org/wordprocessingml/2006/main">
        <w:rPr>
          <w:rFonts w:ascii="Times New Roman" w:hAnsi="Times New Roman" w:eastAsia="Times New Roman" w:cs="Times New Roman"/>
          <w:b/>
          <w:color w:val="232323"/>
          <w:sz w:val="24"/>
          <w:szCs w:val="24"/>
        </w:rPr>
        <w:t xml:space="preserve">Starbucks </w:t>
      </w:r>
      <w:r xmlns:w="http://schemas.openxmlformats.org/wordprocessingml/2006/main">
        <w:rPr>
          <w:rFonts w:ascii="Times New Roman" w:hAnsi="Times New Roman" w:eastAsia="Times New Roman" w:cs="Times New Roman"/>
          <w:color w:val="232323"/>
          <w:sz w:val="24"/>
          <w:szCs w:val="24"/>
        </w:rPr>
        <w:t xml:space="preserve">owes much of its success to its distinctive business strategies. By incorporating similar tactics into your business, you can set yourself up for success in your industry and achieve greater customer </w:t>
      </w:r>
      <w:r xmlns:w="http://schemas.openxmlformats.org/wordprocessingml/2006/main">
        <w:rPr>
          <w:rFonts w:ascii="Times New Roman" w:hAnsi="Times New Roman" w:eastAsia="Times New Roman" w:cs="Times New Roman"/>
          <w:b/>
          <w:color w:val="232323"/>
          <w:sz w:val="24"/>
          <w:szCs w:val="24"/>
        </w:rPr>
        <w:t xml:space="preserve">loyalty </w:t>
      </w:r>
      <w:r xmlns:w="http://schemas.openxmlformats.org/wordprocessingml/2006/main">
        <w:rPr>
          <w:rFonts w:ascii="Times New Roman" w:hAnsi="Times New Roman" w:eastAsia="Times New Roman" w:cs="Times New Roman"/>
          <w:color w:val="232323"/>
          <w:sz w:val="24"/>
          <w:szCs w:val="24"/>
        </w:rPr>
        <w:t xml:space="preserve">and profitability. Don't be afraid to inspire the best and get involved to create a winning formula for your business.</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xmlns:w="http://schemas.openxmlformats.org/wordprocessingml/2006/main">
        <w:rPr>
          <w:rFonts w:ascii="Times New Roman" w:hAnsi="Times New Roman" w:eastAsia="Times New Roman" w:cs="Times New Roman"/>
          <w:color w:val="232323"/>
          <w:sz w:val="24"/>
          <w:szCs w:val="24"/>
        </w:rPr>
        <w:t xml:space="preserve">Step into any city and chances are you'll spot a Starbucks - a testament to its unparalleled influence and success in the coffee industry. Starbucks, as the world's largest </w:t>
      </w:r>
      <w:r xmlns:w="http://schemas.openxmlformats.org/wordprocessingml/2006/main">
        <w:rPr>
          <w:rFonts w:ascii="Times New Roman" w:hAnsi="Times New Roman" w:eastAsia="Times New Roman" w:cs="Times New Roman"/>
          <w:color w:val="232323"/>
          <w:sz w:val="24"/>
          <w:szCs w:val="24"/>
          <w:lang w:val="bs-Latn-BA"/>
        </w:rPr>
        <w:t xml:space="preserve">coffee </w:t>
      </w:r>
      <w:r xmlns:w="http://schemas.openxmlformats.org/wordprocessingml/2006/main">
        <w:rPr>
          <w:rFonts w:ascii="Times New Roman" w:hAnsi="Times New Roman" w:eastAsia="Times New Roman" w:cs="Times New Roman"/>
          <w:color w:val="232323"/>
          <w:sz w:val="24"/>
          <w:szCs w:val="24"/>
        </w:rPr>
        <w:t xml:space="preserve">company </w:t>
      </w:r>
      <w:r xmlns:w="http://schemas.openxmlformats.org/wordprocessingml/2006/main">
        <w:rPr>
          <w:rFonts w:ascii="Times New Roman" w:hAnsi="Times New Roman" w:eastAsia="Times New Roman" w:cs="Times New Roman"/>
          <w:color w:val="232323"/>
          <w:sz w:val="24"/>
          <w:szCs w:val="24"/>
        </w:rPr>
        <w:t xml:space="preserve">, surpassed its identity </w:t>
      </w:r>
      <w:r xmlns:w="http://schemas.openxmlformats.org/wordprocessingml/2006/main">
        <w:rPr>
          <w:rFonts w:ascii="Times New Roman" w:hAnsi="Times New Roman" w:eastAsia="Times New Roman" w:cs="Times New Roman"/>
          <w:color w:val="232323"/>
          <w:sz w:val="24"/>
          <w:szCs w:val="24"/>
          <w:lang w:val="bs-Latn-BA"/>
        </w:rPr>
        <w:t xml:space="preserve">as an ordinary </w:t>
      </w:r>
      <w:r xmlns:w="http://schemas.openxmlformats.org/wordprocessingml/2006/main">
        <w:rPr>
          <w:rFonts w:ascii="Times New Roman" w:hAnsi="Times New Roman" w:eastAsia="Times New Roman" w:cs="Times New Roman"/>
          <w:color w:val="232323"/>
          <w:sz w:val="24"/>
          <w:szCs w:val="24"/>
        </w:rPr>
        <w:t xml:space="preserve">coffee chain, evolved into a cultural sensation that revolutionized our consumption and appreciation of coffee. With its innovative and diverse menu, it launched a crazy range of drinks, attracting and satisfying customers around the world. How did one Seattle coffee shop grow into a global empire, and what are the secrets behind its continued dominance and popularity?</w:t>
      </w:r>
    </w:p>
    <w:p>
      <w:pPr xmlns:w="http://schemas.openxmlformats.org/wordprocessingml/2006/main">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xmlns:w="http://schemas.openxmlformats.org/wordprocessingml/2006/main">
        <w:rPr>
          <w:rFonts w:ascii="Times New Roman" w:hAnsi="Times New Roman" w:eastAsia="Times New Roman" w:cs="Times New Roman"/>
          <w:b/>
          <w:color w:val="232323"/>
          <w:sz w:val="28"/>
          <w:szCs w:val="28"/>
        </w:rPr>
        <w:t xml:space="preserve">Outstanding performance by Starbucks</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xmlns:w="http://schemas.openxmlformats.org/wordprocessingml/2006/main">
        <w:rPr>
          <w:rFonts w:ascii="Times New Roman" w:hAnsi="Times New Roman" w:eastAsia="Times New Roman" w:cs="Times New Roman"/>
          <w:color w:val="232323"/>
          <w:sz w:val="24"/>
          <w:szCs w:val="24"/>
        </w:rPr>
        <w:t xml:space="preserve">The success of Starbucks can be primarily attributed to the leadership and vision of its CEO, who spearheaded the expansion of the company. From December 31, 2022, </w:t>
      </w:r>
      <w:hyperlink xmlns:w="http://schemas.openxmlformats.org/wordprocessingml/2006/main" xmlns:r="http://schemas.openxmlformats.org/officeDocument/2006/relationships" r:id="rId9" w:tooltip="https://www.macrotrends.net/stocks/charts/SBUX/starbucks/revenue" w:history="1">
        <w:r xmlns:w="http://schemas.openxmlformats.org/wordprocessingml/2006/main">
          <w:rPr>
            <w:rStyle w:val="868"/>
            <w:rFonts w:ascii="Times New Roman" w:hAnsi="Times New Roman" w:eastAsia="Times New Roman" w:cs="Times New Roman"/>
            <w:color w:val="000000" w:themeColor="text1"/>
            <w:sz w:val="24"/>
            <w:szCs w:val="24"/>
            <w:u w:val="none"/>
          </w:rPr>
          <w:t xml:space="preserve">Starbucks</w:t>
        </w:r>
      </w:hyperlink>
      <w:r xmlns:w="http://schemas.openxmlformats.org/wordprocessingml/2006/main">
        <w:rPr>
          <w:rFonts w:ascii="Times New Roman" w:hAnsi="Times New Roman" w:eastAsia="Times New Roman" w:cs="Times New Roman"/>
          <w:color w:val="000000" w:themeColor="text1"/>
          <w:sz w:val="24"/>
          <w:szCs w:val="24"/>
          <w:u w:val="none"/>
        </w:rPr>
        <w:t xml:space="preserve"> </w:t>
      </w:r>
      <w:r xmlns:w="http://schemas.openxmlformats.org/wordprocessingml/2006/main">
        <w:rPr>
          <w:rFonts w:ascii="Times New Roman" w:hAnsi="Times New Roman" w:eastAsia="Times New Roman" w:cs="Times New Roman"/>
          <w:color w:val="232323"/>
          <w:sz w:val="24"/>
          <w:szCs w:val="24"/>
        </w:rPr>
        <w:t xml:space="preserve">achieved a total revenue of 8.714 billion dollars, which shows an impressive growth of 8.24% compared to the previous year. Furthermore, annual revenue has been on an upward trajectory since 2021 and is expected to continue to grow in the coming years. Despite a significant drop in revenue in 2020 caused by the COVID-19 pandemic, Starbucks rebounded in 2023 with an impressive comparable-store sales increase of 10% in the US and North America and 5% globally.</w:t>
      </w:r>
    </w:p>
    <w:p>
      <w:pPr>
        <w:pBdr>
          <w:top w:val="single" w:color="000000" w:sz="4" w:space="0"/>
          <w:left w:val="single" w:color="000000" w:sz="4" w:space="0"/>
          <w:bottom w:val="single" w:color="000000" w:sz="4" w:space="0"/>
          <w:right w:val="single" w:color="000000" w:sz="4" w:space="0"/>
        </w:pBdr>
        <w:shd w:val="clear" w:color="ffffff" w:fill="ffffff"/>
        <w:spacing w:after="478" w:before="0" w:line="360" w:lineRule="auto"/>
        <w:ind w:right="0" w:firstLine="0" w:left="0"/>
        <w:jc w:val="center"/>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4348562" cy="2464356"/>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31080" name=""/>
                        <pic:cNvPicPr>
                          <a:picLocks noChangeAspect="1"/>
                        </pic:cNvPicPr>
                        <pic:nvPr/>
                      </pic:nvPicPr>
                      <pic:blipFill>
                        <a:blip r:embed="rId10"/>
                        <a:stretch/>
                      </pic:blipFill>
                      <pic:spPr bwMode="auto">
                        <a:xfrm flipH="0" flipV="0">
                          <a:off x="0" y="0"/>
                          <a:ext cx="4348561" cy="246435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42.41pt;height:194.04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cs="Times New Roman"/>
          <w:sz w:val="24"/>
          <w:szCs w:val="24"/>
        </w:rPr>
      </w:r>
      <w:r>
        <w:rPr>
          <w:rFonts w:ascii="Times New Roman" w:hAnsi="Times New Roman" w:cs="Times New Roman"/>
          <w:sz w:val="24"/>
          <w:szCs w:val="24"/>
        </w:rPr>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color w:val="232323"/>
          <w:sz w:val="24"/>
          <w:szCs w:val="24"/>
          <w:highlight w:val="none"/>
        </w:rPr>
      </w:pPr>
      <w:r xmlns:w="http://schemas.openxmlformats.org/wordprocessingml/2006/main">
        <w:rPr>
          <w:rFonts w:ascii="Times New Roman" w:hAnsi="Times New Roman" w:eastAsia="Times New Roman" w:cs="Times New Roman"/>
          <w:color w:val="232323"/>
          <w:sz w:val="24"/>
          <w:szCs w:val="24"/>
          <w:highlight w:val="white"/>
        </w:rPr>
        <w:t xml:space="preserve">But what exactly sets Starbucks apart from other coffee industries? While the high-quality coffee and cozy atmosphere contribute to its appeal, there are many factors that set Starbucks apart in the industry. Let's uncover the secrets behind Starbucks' success and explore how they can inspire your business.</w:t>
      </w:r>
    </w:p>
    <w:p>
      <w:pPr xmlns:w="http://schemas.openxmlformats.org/wordprocessingml/2006/main">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xmlns:w="http://schemas.openxmlformats.org/wordprocessingml/2006/main">
        <w:rPr>
          <w:rFonts w:ascii="Times New Roman" w:hAnsi="Times New Roman" w:eastAsia="Times New Roman" w:cs="Times New Roman"/>
          <w:b/>
          <w:color w:val="232323"/>
          <w:sz w:val="28"/>
          <w:szCs w:val="28"/>
        </w:rPr>
        <w:t xml:space="preserve">Innovative menu creation and promotion</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xmlns:w="http://schemas.openxmlformats.org/wordprocessingml/2006/main">
        <w:rPr>
          <w:rFonts w:ascii="Times New Roman" w:hAnsi="Times New Roman" w:eastAsia="Times New Roman" w:cs="Times New Roman"/>
          <w:color w:val="232323"/>
          <w:sz w:val="24"/>
          <w:szCs w:val="24"/>
        </w:rPr>
        <w:t xml:space="preserve">Despite coffee being the primary focus and strength of Starbucks, the company has diversified its offering to include a wide range of innovative food items while maintaining a high frequency of menu updates. Released in 2017, </w:t>
      </w:r>
      <w:hyperlink xmlns:w="http://schemas.openxmlformats.org/wordprocessingml/2006/main" xmlns:r="http://schemas.openxmlformats.org/officeDocument/2006/relationships" r:id="rId11" w:tooltip="https://www.businessinsider.com/starbucks-has-mastered-social-media-with-the-unicorn-frappuccino-2017-4" w:history="1">
        <w:r xmlns:w="http://schemas.openxmlformats.org/wordprocessingml/2006/main">
          <w:rPr>
            <w:rStyle w:val="868"/>
            <w:rFonts w:ascii="Times New Roman" w:hAnsi="Times New Roman" w:eastAsia="Times New Roman" w:cs="Times New Roman"/>
            <w:color w:val="000000" w:themeColor="text1"/>
            <w:sz w:val="24"/>
            <w:szCs w:val="24"/>
            <w:u w:val="none"/>
          </w:rPr>
          <w:t xml:space="preserve">the Starbucks Unicorn Frappuccino </w:t>
        </w:r>
      </w:hyperlink>
      <w:r xmlns:w="http://schemas.openxmlformats.org/wordprocessingml/2006/main">
        <w:rPr>
          <w:rFonts w:ascii="Times New Roman" w:hAnsi="Times New Roman" w:eastAsia="Times New Roman" w:cs="Times New Roman"/>
          <w:color w:val="232323"/>
          <w:sz w:val="24"/>
          <w:szCs w:val="24"/>
        </w:rPr>
        <w:t xml:space="preserve">created buzz on social media with its eye-catching look and unique taste, where customers can stay up-to-date by viewing product photos and videos shared on </w:t>
      </w:r>
      <w:r xmlns:w="http://schemas.openxmlformats.org/wordprocessingml/2006/main">
        <w:rPr>
          <w:rFonts w:ascii="Times New Roman" w:hAnsi="Times New Roman" w:eastAsia="Times New Roman" w:cs="Times New Roman"/>
          <w:b/>
          <w:color w:val="232323"/>
          <w:sz w:val="24"/>
          <w:szCs w:val="24"/>
        </w:rPr>
        <w:t xml:space="preserve">social media, </w:t>
      </w:r>
      <w:r xmlns:w="http://schemas.openxmlformats.org/wordprocessingml/2006/main">
        <w:rPr>
          <w:rFonts w:ascii="Times New Roman" w:hAnsi="Times New Roman" w:eastAsia="Times New Roman" w:cs="Times New Roman"/>
          <w:color w:val="232323"/>
          <w:sz w:val="24"/>
          <w:szCs w:val="24"/>
        </w:rPr>
        <w:t xml:space="preserve">and businesses can form a strong relationship with customers accordingly. Starbucks increases </w:t>
      </w:r>
      <w:r xmlns:w="http://schemas.openxmlformats.org/wordprocessingml/2006/main">
        <w:rPr>
          <w:rFonts w:ascii="Times New Roman" w:hAnsi="Times New Roman" w:eastAsia="Times New Roman" w:cs="Times New Roman"/>
          <w:b/>
          <w:color w:val="232323"/>
          <w:sz w:val="24"/>
          <w:szCs w:val="24"/>
        </w:rPr>
        <w:t xml:space="preserve">brand awareness </w:t>
      </w:r>
      <w:r xmlns:w="http://schemas.openxmlformats.org/wordprocessingml/2006/main">
        <w:rPr>
          <w:rFonts w:ascii="Times New Roman" w:hAnsi="Times New Roman" w:eastAsia="Times New Roman" w:cs="Times New Roman"/>
          <w:color w:val="232323"/>
          <w:sz w:val="24"/>
          <w:szCs w:val="24"/>
        </w:rPr>
        <w:t xml:space="preserve">by maintaining an interactive presence on social networks and expands its potential audience through </w:t>
      </w:r>
      <w:r xmlns:w="http://schemas.openxmlformats.org/wordprocessingml/2006/main">
        <w:rPr>
          <w:rFonts w:ascii="Times New Roman" w:hAnsi="Times New Roman" w:eastAsia="Times New Roman" w:cs="Times New Roman"/>
          <w:b/>
          <w:color w:val="232323"/>
          <w:sz w:val="24"/>
          <w:szCs w:val="24"/>
        </w:rPr>
        <w:t xml:space="preserve">influencer promotion </w:t>
      </w:r>
      <w:r xmlns:w="http://schemas.openxmlformats.org/wordprocessingml/2006/main">
        <w:rPr>
          <w:rFonts w:ascii="Times New Roman" w:hAnsi="Times New Roman" w:eastAsia="Times New Roman" w:cs="Times New Roman"/>
          <w:color w:val="232323"/>
          <w:sz w:val="24"/>
          <w:szCs w:val="24"/>
        </w:rPr>
        <w:t xml:space="preserve">.</w:t>
      </w:r>
      <w:r xmlns:w="http://schemas.openxmlformats.org/wordprocessingml/2006/main">
        <w:rPr>
          <w:rFonts w:ascii="Times New Roman" w:hAnsi="Times New Roman" w:eastAsia="Times New Roman" w:cs="Times New Roman"/>
          <w:color w:val="232323"/>
          <w:sz w:val="24"/>
        </w:rPr>
        <w:t xml:space="preserve"> </w:t>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jc w:val="center"/>
        <w:rPr>
          <w:rFonts w:ascii="Times New Roman" w:hAnsi="Times New Roman" w:cs="Times New Roman"/>
          <w:sz w:val="24"/>
          <w:szCs w:val="24"/>
        </w:rPr>
      </w:pPr>
      <w:r>
        <w:rPr>
          <w:rFonts w:ascii="Times New Roman" w:hAnsi="Times New Roman" w:eastAsia="Times New Roman" w:cs="Times New Roman"/>
          <w:color w:val="232323"/>
          <w:sz w:val="24"/>
          <w:highlight w:val="none"/>
        </w:rPr>
        <mc:AlternateContent>
          <mc:Choice Requires="wpg">
            <w:drawing>
              <wp:inline xmlns:wp="http://schemas.openxmlformats.org/drawingml/2006/wordprocessingDrawing" distT="0" distB="0" distL="0" distR="0">
                <wp:extent cx="4545766" cy="328895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84000" name=""/>
                        <pic:cNvPicPr>
                          <a:picLocks noChangeAspect="1"/>
                        </pic:cNvPicPr>
                        <pic:nvPr/>
                      </pic:nvPicPr>
                      <pic:blipFill>
                        <a:blip r:embed="rId12"/>
                        <a:stretch/>
                      </pic:blipFill>
                      <pic:spPr bwMode="auto">
                        <a:xfrm flipH="0" flipV="0">
                          <a:off x="0" y="0"/>
                          <a:ext cx="4545766" cy="328895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57.93pt;height:258.97pt;mso-wrap-distance-left:0.00pt;mso-wrap-distance-top:0.00pt;mso-wrap-distance-right:0.00pt;mso-wrap-distance-bottom:0.00pt;z-index:1;" stroked="false">
                <v:imagedata r:id="rId12" o:title=""/>
                <o:lock v:ext="edit" rotation="t"/>
              </v:shape>
            </w:pict>
          </mc:Fallback>
        </mc:AlternateContent>
      </w:r>
      <w:r>
        <w:rPr>
          <w:rFonts w:ascii="Times New Roman" w:hAnsi="Times New Roman" w:eastAsia="Times New Roman" w:cs="Times New Roman"/>
          <w:color w:val="232323"/>
          <w:sz w:val="24"/>
          <w:highlight w:val="none"/>
        </w:rPr>
      </w:r>
      <w:r>
        <w:rPr>
          <w:rFonts w:ascii="Times New Roman" w:hAnsi="Times New Roman" w:cs="Times New Roman"/>
          <w:sz w:val="24"/>
          <w:szCs w:val="24"/>
        </w:rPr>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xmlns:w="http://schemas.openxmlformats.org/wordprocessingml/2006/main">
        <w:rPr>
          <w:rFonts w:ascii="Times New Roman" w:hAnsi="Times New Roman" w:eastAsia="Times New Roman" w:cs="Times New Roman"/>
          <w:color w:val="232323"/>
          <w:sz w:val="24"/>
          <w:lang w:val="bs-Latn-BA"/>
        </w:rPr>
        <w:t xml:space="preserve">Another </w:t>
      </w:r>
      <w:r xmlns:w="http://schemas.openxmlformats.org/wordprocessingml/2006/main">
        <w:rPr>
          <w:rFonts w:ascii="Times New Roman" w:hAnsi="Times New Roman" w:eastAsia="Times New Roman" w:cs="Times New Roman"/>
          <w:color w:val="232323"/>
          <w:sz w:val="24"/>
        </w:rPr>
        <w:t xml:space="preserve">strategy to mention would be </w:t>
      </w:r>
      <w:r xmlns:w="http://schemas.openxmlformats.org/wordprocessingml/2006/main">
        <w:rPr>
          <w:rFonts w:ascii="Times New Roman" w:hAnsi="Times New Roman" w:eastAsia="Times New Roman" w:cs="Times New Roman"/>
          <w:b/>
          <w:color w:val="232323"/>
          <w:sz w:val="24"/>
        </w:rPr>
        <w:t xml:space="preserve">limited time offers </w:t>
      </w:r>
      <w:r xmlns:w="http://schemas.openxmlformats.org/wordprocessingml/2006/main">
        <w:rPr>
          <w:rFonts w:ascii="Times New Roman" w:hAnsi="Times New Roman" w:eastAsia="Times New Roman" w:cs="Times New Roman"/>
          <w:color w:val="232323"/>
          <w:sz w:val="24"/>
        </w:rPr>
        <w:t xml:space="preserve">. It creates </w:t>
      </w:r>
      <w:r xmlns:w="http://schemas.openxmlformats.org/wordprocessingml/2006/main">
        <w:rPr>
          <w:rFonts w:ascii="Times New Roman" w:hAnsi="Times New Roman" w:eastAsia="Times New Roman" w:cs="Times New Roman"/>
          <w:b/>
          <w:color w:val="232323"/>
          <w:sz w:val="24"/>
        </w:rPr>
        <w:t xml:space="preserve">a sense of immediacy </w:t>
      </w:r>
      <w:r xmlns:w="http://schemas.openxmlformats.org/wordprocessingml/2006/main">
        <w:rPr>
          <w:rFonts w:ascii="Times New Roman" w:hAnsi="Times New Roman" w:eastAsia="Times New Roman" w:cs="Times New Roman"/>
          <w:color w:val="232323"/>
          <w:sz w:val="24"/>
        </w:rPr>
        <w:t xml:space="preserve">that motivates customers to make an immediate purchase, while emphasizing the rarity of the product and inducing a sense of FOMO. This can be a powerful motivator for shoppers who don't want to miss out on a great deal or unique product. In addition, the implementation of buy </w:t>
      </w:r>
      <w:r xmlns:w="http://schemas.openxmlformats.org/wordprocessingml/2006/main">
        <w:rPr>
          <w:rFonts w:ascii="Times New Roman" w:hAnsi="Times New Roman" w:eastAsia="Times New Roman" w:cs="Times New Roman"/>
          <w:color w:val="232323"/>
          <w:sz w:val="24"/>
          <w:lang w:val="bs-Latn-BA"/>
        </w:rPr>
        <w:t xml:space="preserve">- </w:t>
      </w:r>
      <w:r xmlns:w="http://schemas.openxmlformats.org/wordprocessingml/2006/main">
        <w:rPr>
          <w:rFonts w:ascii="Times New Roman" w:hAnsi="Times New Roman" w:eastAsia="Times New Roman" w:cs="Times New Roman"/>
          <w:color w:val="232323"/>
          <w:sz w:val="24"/>
        </w:rPr>
        <w:t xml:space="preserve">one-get </w:t>
      </w:r>
      <w:r xmlns:w="http://schemas.openxmlformats.org/wordprocessingml/2006/main">
        <w:rPr>
          <w:rFonts w:ascii="Times New Roman" w:hAnsi="Times New Roman" w:eastAsia="Times New Roman" w:cs="Times New Roman"/>
          <w:color w:val="232323"/>
          <w:sz w:val="24"/>
          <w:lang w:val="bs-Latn-BA"/>
        </w:rPr>
        <w:t xml:space="preserve">- </w:t>
      </w:r>
      <w:r xmlns:w="http://schemas.openxmlformats.org/wordprocessingml/2006/main">
        <w:rPr>
          <w:rFonts w:ascii="Times New Roman" w:hAnsi="Times New Roman" w:eastAsia="Times New Roman" w:cs="Times New Roman"/>
          <w:color w:val="232323"/>
          <w:sz w:val="24"/>
        </w:rPr>
        <w:t xml:space="preserve">one-free </w:t>
      </w:r>
      <w:r xmlns:w="http://schemas.openxmlformats.org/wordprocessingml/2006/main">
        <w:rPr>
          <w:rFonts w:ascii="Times New Roman" w:hAnsi="Times New Roman" w:eastAsia="Times New Roman" w:cs="Times New Roman"/>
          <w:color w:val="232323"/>
          <w:sz w:val="24"/>
          <w:lang w:val="bs-Latn-BA"/>
        </w:rPr>
        <w:t xml:space="preserve">, </w:t>
      </w:r>
      <w:r xmlns:w="http://schemas.openxmlformats.org/wordprocessingml/2006/main">
        <w:rPr>
          <w:rFonts w:ascii="Times New Roman" w:hAnsi="Times New Roman" w:eastAsia="Times New Roman" w:cs="Times New Roman"/>
          <w:color w:val="232323"/>
          <w:sz w:val="24"/>
        </w:rPr>
        <w:t xml:space="preserve">Happy Hours, free samples, and other promotional offers have also played a key role in Starbucks' growth.</w:t>
      </w:r>
    </w:p>
    <w:p>
      <w:pPr xmlns:w="http://schemas.openxmlformats.org/wordprocessingml/2006/main">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xmlns:w="http://schemas.openxmlformats.org/wordprocessingml/2006/main">
        <w:rPr>
          <w:rFonts w:ascii="Times New Roman" w:hAnsi="Times New Roman" w:eastAsia="Times New Roman" w:cs="Times New Roman"/>
          <w:b/>
          <w:color w:val="232323"/>
          <w:sz w:val="28"/>
          <w:szCs w:val="28"/>
        </w:rPr>
        <w:t xml:space="preserve">Starbucks Rewards</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xmlns:w="http://schemas.openxmlformats.org/wordprocessingml/2006/main">
        <w:rPr>
          <w:rFonts w:ascii="Times New Roman" w:hAnsi="Times New Roman" w:eastAsia="Times New Roman" w:cs="Times New Roman"/>
          <w:b/>
          <w:color w:val="232323"/>
          <w:sz w:val="24"/>
        </w:rPr>
        <w:t xml:space="preserve">Starbucks Rewards </w:t>
      </w:r>
      <w:r xmlns:w="http://schemas.openxmlformats.org/wordprocessingml/2006/main">
        <w:rPr>
          <w:rFonts w:ascii="Times New Roman" w:hAnsi="Times New Roman" w:eastAsia="Times New Roman" w:cs="Times New Roman"/>
          <w:color w:val="232323"/>
          <w:sz w:val="24"/>
        </w:rPr>
        <w:t xml:space="preserve">is a loyalty program that rewards customers for their purchases. With purchases, customers can earn stars that can be redeemed for free food and drink, in-store refills, as well as other </w:t>
      </w:r>
      <w:r xmlns:w="http://schemas.openxmlformats.org/wordprocessingml/2006/main">
        <w:rPr>
          <w:rFonts w:ascii="Times New Roman" w:hAnsi="Times New Roman" w:eastAsia="Times New Roman" w:cs="Times New Roman"/>
          <w:color w:val="232323"/>
          <w:sz w:val="24"/>
          <w:lang w:val="bs-Latn-BA"/>
        </w:rPr>
        <w:t xml:space="preserve">perks </w:t>
      </w:r>
      <w:r xmlns:w="http://schemas.openxmlformats.org/wordprocessingml/2006/main">
        <w:rPr>
          <w:rFonts w:ascii="Times New Roman" w:hAnsi="Times New Roman" w:eastAsia="Times New Roman" w:cs="Times New Roman"/>
          <w:color w:val="232323"/>
          <w:sz w:val="24"/>
        </w:rPr>
        <w:t xml:space="preserve">and benefits. This can increase </w:t>
      </w:r>
      <w:r xmlns:w="http://schemas.openxmlformats.org/wordprocessingml/2006/main">
        <w:rPr>
          <w:rFonts w:ascii="Times New Roman" w:hAnsi="Times New Roman" w:eastAsia="Times New Roman" w:cs="Times New Roman"/>
          <w:b/>
          <w:color w:val="232323"/>
          <w:sz w:val="24"/>
        </w:rPr>
        <w:t xml:space="preserve">customer loyalty </w:t>
      </w:r>
      <w:r xmlns:w="http://schemas.openxmlformats.org/wordprocessingml/2006/main">
        <w:rPr>
          <w:rFonts w:ascii="Times New Roman" w:hAnsi="Times New Roman" w:eastAsia="Times New Roman" w:cs="Times New Roman"/>
          <w:color w:val="232323"/>
          <w:sz w:val="24"/>
        </w:rPr>
        <w:t xml:space="preserve">and improve company profitability by expanding the customer base of loyal fans. Positive feelings about products and benefits can further strengthen customer retention rates and build a company's reputation.</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xmlns:w="http://schemas.openxmlformats.org/wordprocessingml/2006/main">
        <w:rPr>
          <w:rFonts w:ascii="Times New Roman" w:hAnsi="Times New Roman" w:eastAsia="Times New Roman" w:cs="Times New Roman"/>
          <w:b/>
          <w:color w:val="232323"/>
          <w:sz w:val="24"/>
        </w:rPr>
        <w:t xml:space="preserve">Mobile ordering </w:t>
      </w:r>
      <w:r xmlns:w="http://schemas.openxmlformats.org/wordprocessingml/2006/main">
        <w:rPr>
          <w:rFonts w:ascii="Times New Roman" w:hAnsi="Times New Roman" w:eastAsia="Times New Roman" w:cs="Times New Roman"/>
          <w:color w:val="232323"/>
          <w:sz w:val="24"/>
        </w:rPr>
        <w:t xml:space="preserve">is an additional revenue stream for Starbucks. Customers can order and pay for their purchases in advance, eliminating the need to visit a location and physically wait in line. By integrating rewards earning with </w:t>
      </w:r>
      <w:r xmlns:w="http://schemas.openxmlformats.org/wordprocessingml/2006/main">
        <w:rPr>
          <w:rFonts w:ascii="Times New Roman" w:hAnsi="Times New Roman" w:eastAsia="Times New Roman" w:cs="Times New Roman"/>
          <w:b/>
          <w:color w:val="232323"/>
          <w:sz w:val="24"/>
        </w:rPr>
        <w:t xml:space="preserve">mobile apps </w:t>
      </w:r>
      <w:r xmlns:w="http://schemas.openxmlformats.org/wordprocessingml/2006/main">
        <w:rPr>
          <w:rFonts w:ascii="Times New Roman" w:hAnsi="Times New Roman" w:eastAsia="Times New Roman" w:cs="Times New Roman"/>
          <w:color w:val="232323"/>
          <w:sz w:val="24"/>
        </w:rPr>
        <w:t xml:space="preserve">, customers are motivated to try the mobile ordering feature, which can stimulate spending and increase sales. Another key benefit of a mobile ordering app is the shortcut </w:t>
      </w:r>
      <w:r xmlns:w="http://schemas.openxmlformats.org/wordprocessingml/2006/main">
        <w:rPr>
          <w:rFonts w:ascii="Times New Roman" w:hAnsi="Times New Roman" w:eastAsia="Times New Roman" w:cs="Times New Roman"/>
          <w:b/>
          <w:color w:val="232323"/>
          <w:sz w:val="24"/>
        </w:rPr>
        <w:t xml:space="preserve">to data analysis </w:t>
      </w:r>
      <w:r xmlns:w="http://schemas.openxmlformats.org/wordprocessingml/2006/main">
        <w:rPr>
          <w:rFonts w:ascii="Times New Roman" w:hAnsi="Times New Roman" w:eastAsia="Times New Roman" w:cs="Times New Roman"/>
          <w:color w:val="232323"/>
          <w:sz w:val="24"/>
        </w:rPr>
        <w:t xml:space="preserve">. By gathering information about customer orders and preferences, businesses can gain a comprehensive understanding of customer behavior, which can be used to develop marketing strategies that drive increased profitability.</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xmlns:w="http://schemas.openxmlformats.org/wordprocessingml/2006/main">
        <w:rPr>
          <w:rFonts w:ascii="Times New Roman" w:hAnsi="Times New Roman" w:eastAsia="Times New Roman" w:cs="Times New Roman"/>
          <w:color w:val="232323"/>
          <w:sz w:val="24"/>
        </w:rPr>
        <w:t xml:space="preserve">Adopting a combination of environmental protection and rewards is a brilliant idea for promoting </w:t>
      </w:r>
      <w:r xmlns:w="http://schemas.openxmlformats.org/wordprocessingml/2006/main">
        <w:rPr>
          <w:rFonts w:ascii="Times New Roman" w:hAnsi="Times New Roman" w:eastAsia="Times New Roman" w:cs="Times New Roman"/>
          <w:b/>
          <w:color w:val="232323"/>
          <w:sz w:val="24"/>
        </w:rPr>
        <w:t xml:space="preserve">the company's sustainability efforts </w:t>
      </w:r>
      <w:r xmlns:w="http://schemas.openxmlformats.org/wordprocessingml/2006/main">
        <w:rPr>
          <w:rFonts w:ascii="Times New Roman" w:hAnsi="Times New Roman" w:eastAsia="Times New Roman" w:cs="Times New Roman"/>
          <w:color w:val="232323"/>
          <w:sz w:val="24"/>
        </w:rPr>
        <w:t xml:space="preserve">and establishing </w:t>
      </w:r>
      <w:r xmlns:w="http://schemas.openxmlformats.org/wordprocessingml/2006/main">
        <w:rPr>
          <w:rFonts w:ascii="Times New Roman" w:hAnsi="Times New Roman" w:eastAsia="Times New Roman" w:cs="Times New Roman"/>
          <w:b/>
          <w:color w:val="232323"/>
          <w:sz w:val="24"/>
        </w:rPr>
        <w:t xml:space="preserve">a positive brand image </w:t>
      </w:r>
      <w:r xmlns:w="http://schemas.openxmlformats.org/wordprocessingml/2006/main">
        <w:rPr>
          <w:rFonts w:ascii="Times New Roman" w:hAnsi="Times New Roman" w:eastAsia="Times New Roman" w:cs="Times New Roman"/>
          <w:color w:val="232323"/>
          <w:sz w:val="24"/>
        </w:rPr>
        <w:t xml:space="preserve">. Starbucks offers discounts and other incentives to customers who support the company's green initiatives, such as bringing their own reusable cups or using a mobile app to pay for purchases, which can encourage customers to adopt environmentally friendly behaviors.</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rPr>
      </w:pPr>
      <w:r xmlns:w="http://schemas.openxmlformats.org/wordprocessingml/2006/main">
        <w:rPr>
          <w:rFonts w:ascii="Times New Roman" w:hAnsi="Times New Roman" w:eastAsia="Times New Roman" w:cs="Times New Roman"/>
          <w:color w:val="232323"/>
          <w:sz w:val="24"/>
        </w:rPr>
        <w:t xml:space="preserve">Overall, the combination of Starbucks' unique brand image and multi-functional </w:t>
      </w:r>
      <w:r xmlns:w="http://schemas.openxmlformats.org/wordprocessingml/2006/main">
        <w:rPr>
          <w:rFonts w:ascii="Times New Roman" w:hAnsi="Times New Roman" w:eastAsia="Times New Roman" w:cs="Times New Roman"/>
          <w:b/>
          <w:color w:val="232323"/>
          <w:sz w:val="24"/>
        </w:rPr>
        <w:t xml:space="preserve">customer loyalty program </w:t>
      </w:r>
      <w:r xmlns:w="http://schemas.openxmlformats.org/wordprocessingml/2006/main">
        <w:rPr>
          <w:rFonts w:ascii="Times New Roman" w:hAnsi="Times New Roman" w:eastAsia="Times New Roman" w:cs="Times New Roman"/>
          <w:color w:val="232323"/>
          <w:sz w:val="24"/>
        </w:rPr>
        <w:t xml:space="preserve">has helped set the company apart and fueled its continued success in the highly competitive coffee industry. Companies that want to achieve similar success can get inspiration from Starbucks and create their own loyalty program at </w:t>
      </w:r>
      <w:hyperlink xmlns:w="http://schemas.openxmlformats.org/wordprocessingml/2006/main" xmlns:r="http://schemas.openxmlformats.org/officeDocument/2006/relationships" r:id="rId13" w:tooltip="https://toployalty.fun/bs-ba" w:history="1">
        <w:r xmlns:w="http://schemas.openxmlformats.org/wordprocessingml/2006/main">
          <w:rPr>
            <w:rStyle w:val="868"/>
            <w:rFonts w:ascii="Times New Roman" w:hAnsi="Times New Roman" w:eastAsia="Times New Roman" w:cs="Times New Roman"/>
            <w:sz w:val="24"/>
          </w:rPr>
          <w:t xml:space="preserve">https://toployalty.fun/bs-ba </w:t>
        </w:r>
      </w:hyperlink>
      <w:r xmlns:w="http://schemas.openxmlformats.org/wordprocessingml/2006/main">
        <w:rPr>
          <w:rFonts w:ascii="Times New Roman" w:hAnsi="Times New Roman" w:eastAsia="Times New Roman" w:cs="Times New Roman"/>
          <w:color w:val="232323"/>
          <w:sz w:val="24"/>
        </w:rPr>
        <w:t xml:space="preserve">.</w:t>
      </w:r>
    </w:p>
    <w:p>
      <w:pPr xmlns:w="http://schemas.openxmlformats.org/wordprocessingml/2006/main">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xmlns:w="http://schemas.openxmlformats.org/wordprocessingml/2006/main">
        <w:rPr>
          <w:rFonts w:ascii="Times New Roman" w:hAnsi="Times New Roman" w:eastAsia="Times New Roman" w:cs="Times New Roman"/>
          <w:color w:val="232323"/>
          <w:sz w:val="24"/>
        </w:rPr>
        <w:t xml:space="preserve">Don't miss the opportunity to differentiate your business and increase customer loyalty - start building your program today.</w:t>
      </w:r>
    </w:p>
    <w:p>
      <w:pPr>
        <w:pBdr>
          <w:top w:val="single" w:color="000000" w:sz="4" w:space="0"/>
          <w:left w:val="single" w:color="000000" w:sz="4" w:space="0"/>
          <w:bottom w:val="single" w:color="000000" w:sz="4" w:space="0"/>
          <w:right w:val="single" w:color="000000" w:sz="4" w:space="0"/>
        </w:pBdr>
        <w:shd w:val="clear" w:color="ffffff" w:fill="ffffff"/>
        <w:spacing w:after="478" w:before="0" w:line="360" w:lineRule="auto"/>
        <w:ind w:right="0" w:firstLine="0" w:left="0"/>
        <w:rPr>
          <w:rFonts w:ascii="Times New Roman" w:hAnsi="Times New Roman" w:cs="Times New Roman"/>
          <w:sz w:val="24"/>
          <w:szCs w:val="24"/>
        </w:rPr>
      </w:pPr>
      <w:r>
        <w:rPr>
          <w:rFonts w:ascii="Times New Roman" w:hAnsi="Times New Roman" w:eastAsia="Times New Roman" w:cs="Times New Roman"/>
          <w:color w:val="232323"/>
          <w:sz w:val="24"/>
          <w:szCs w:val="24"/>
          <w:highlight w:val="none"/>
        </w:rPr>
      </w:r>
      <w:r>
        <w:rPr>
          <w:rFonts w:ascii="Times New Roman" w:hAnsi="Times New Roman" w:eastAsia="Times New Roman" w:cs="Times New Roman"/>
          <w:color w:val="232323"/>
          <w:sz w:val="24"/>
          <w:szCs w:val="24"/>
          <w:highlight w:val="none"/>
        </w:rPr>
      </w:r>
      <w:r>
        <w:rPr>
          <w:rFonts w:ascii="Times New Roman" w:hAnsi="Times New Roman" w:cs="Times New Roman"/>
          <w:sz w:val="24"/>
          <w:szCs w:val="24"/>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sz w:val="24"/>
          <w:szCs w:val="24"/>
        </w:rPr>
      </w:pPr>
      <w:r>
        <w:rPr>
          <w:rFonts w:ascii="Times New Roman" w:hAnsi="Times New Roman" w:eastAsia="Times New Roman" w:cs="Times New Roman"/>
          <w:color w:val="232323"/>
          <w:sz w:val="24"/>
          <w:szCs w:val="24"/>
          <w:highlight w:val="none"/>
        </w:rPr>
      </w:r>
      <w:r>
        <w:rPr>
          <w:rFonts w:ascii="Times New Roman" w:hAnsi="Times New Roman" w:eastAsia="Times New Roman" w:cs="Times New Roman"/>
          <w:color w:val="232323"/>
          <w:sz w:val="24"/>
          <w:szCs w:val="24"/>
          <w:highlight w:val="none"/>
        </w:rPr>
      </w:r>
      <w:r>
        <w:rPr>
          <w:rFonts w:ascii="Times New Roman" w:hAnsi="Times New Roman" w:cs="Times New Roman"/>
          <w:sz w:val="24"/>
          <w:szCs w:val="24"/>
        </w:rPr>
      </w:r>
    </w:p>
    <w:p>
      <w:pPr>
        <w:pBdr/>
        <w:spacing/>
        <w:ind/>
        <w:rPr/>
      </w:pPr>
      <w:r>
        <w:rPr>
          <w:highlight w:val="none"/>
        </w:rPr>
      </w:r>
      <w:r>
        <w:rPr>
          <w:highlight w:val="none"/>
        </w:rPr>
      </w:r>
      <w:r/>
    </w:p>
    <w:sectPr>
      <w:footnotePr/>
      <w:endnotePr/>
      <w:type w:val="nextPage"/>
      <w:pgSz w:h="15840" w:orient="portrait" w:w="12240"/>
      <w:pgMar w:top="576" w:right="720" w:bottom="576" w:left="576"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basedOn w:val="88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Light"/>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1"/>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2"/>
    <w:basedOn w:val="8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3"/>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4"/>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5"/>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w:basedOn w:val="8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8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1"/>
    <w:basedOn w:val="8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2"/>
    <w:basedOn w:val="8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3"/>
    <w:basedOn w:val="8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4"/>
    <w:basedOn w:val="8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5"/>
    <w:basedOn w:val="8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6"/>
    <w:basedOn w:val="8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1"/>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2"/>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3"/>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4"/>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5"/>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6"/>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0">
    <w:name w:val="Grid Table 6 Colorful - Accent 1"/>
    <w:basedOn w:val="8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1">
    <w:name w:val="Grid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2">
    <w:name w:val="Grid Table 6 Colorful - Accent 3"/>
    <w:basedOn w:val="8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3">
    <w:name w:val="Grid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4">
    <w:name w:val="Grid Table 6 Colorful - Accent 5"/>
    <w:basedOn w:val="8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6 Colorful - Accent 6"/>
    <w:basedOn w:val="8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7 Colorful"/>
    <w:basedOn w:val="8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1"/>
    <w:basedOn w:val="8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5"/>
    <w:basedOn w:val="8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6"/>
    <w:basedOn w:val="8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w:basedOn w:val="8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1"/>
    <w:basedOn w:val="8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2"/>
    <w:basedOn w:val="8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3"/>
    <w:basedOn w:val="8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4"/>
    <w:basedOn w:val="8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5"/>
    <w:basedOn w:val="8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6"/>
    <w:basedOn w:val="8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1"/>
    <w:basedOn w:val="8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3"/>
    <w:basedOn w:val="8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5"/>
    <w:basedOn w:val="8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6"/>
    <w:basedOn w:val="8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1"/>
    <w:basedOn w:val="8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2"/>
    <w:basedOn w:val="8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3"/>
    <w:basedOn w:val="8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4"/>
    <w:basedOn w:val="8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5"/>
    <w:basedOn w:val="8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6"/>
    <w:basedOn w:val="8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8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1"/>
    <w:basedOn w:val="8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2"/>
    <w:basedOn w:val="8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3"/>
    <w:basedOn w:val="8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4"/>
    <w:basedOn w:val="8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5"/>
    <w:basedOn w:val="8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6"/>
    <w:basedOn w:val="8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1"/>
    <w:basedOn w:val="8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w:basedOn w:val="8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6">
    <w:name w:val="List Table 7 Colorful - Accent 1"/>
    <w:basedOn w:val="8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7">
    <w:name w:val="List Table 7 Colorful - Accent 2"/>
    <w:basedOn w:val="8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8">
    <w:name w:val="List Table 7 Colorful - Accent 3"/>
    <w:basedOn w:val="8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9">
    <w:name w:val="List Table 7 Colorful - Accent 4"/>
    <w:basedOn w:val="8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0">
    <w:name w:val="List Table 7 Colorful - Accent 5"/>
    <w:basedOn w:val="8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1">
    <w:name w:val="List Table 7 Colorful - Accent 6"/>
    <w:basedOn w:val="8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2">
    <w:name w:val="Lined - Accent"/>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1"/>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2"/>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3"/>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4"/>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5"/>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6"/>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w:basedOn w:val="8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1"/>
    <w:basedOn w:val="8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2"/>
    <w:basedOn w:val="8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3"/>
    <w:basedOn w:val="8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4"/>
    <w:basedOn w:val="8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5"/>
    <w:basedOn w:val="8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6"/>
    <w:basedOn w:val="8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w:basedOn w:val="8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3">
    <w:name w:val="Heading 1"/>
    <w:basedOn w:val="881"/>
    <w:next w:val="881"/>
    <w:link w:val="83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4">
    <w:name w:val="Heading 2"/>
    <w:basedOn w:val="881"/>
    <w:next w:val="881"/>
    <w:link w:val="83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5">
    <w:name w:val="Heading 3"/>
    <w:basedOn w:val="881"/>
    <w:next w:val="881"/>
    <w:link w:val="83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6">
    <w:name w:val="Heading 4"/>
    <w:basedOn w:val="881"/>
    <w:next w:val="881"/>
    <w:link w:val="83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7">
    <w:name w:val="Heading 5"/>
    <w:basedOn w:val="881"/>
    <w:next w:val="881"/>
    <w:link w:val="83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28">
    <w:name w:val="Heading 6"/>
    <w:basedOn w:val="881"/>
    <w:next w:val="881"/>
    <w:link w:val="83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9">
    <w:name w:val="Heading 7"/>
    <w:basedOn w:val="881"/>
    <w:next w:val="881"/>
    <w:link w:val="83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81"/>
    <w:next w:val="881"/>
    <w:link w:val="84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81"/>
    <w:next w:val="881"/>
    <w:link w:val="84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default="1">
    <w:name w:val="Default Paragraph Font"/>
    <w:uiPriority w:val="1"/>
    <w:semiHidden/>
    <w:unhideWhenUsed/>
    <w:pPr>
      <w:pBdr/>
      <w:spacing/>
      <w:ind/>
    </w:pPr>
  </w:style>
  <w:style w:type="character" w:styleId="833">
    <w:name w:val="Heading 1 Char"/>
    <w:basedOn w:val="832"/>
    <w:link w:val="823"/>
    <w:uiPriority w:val="9"/>
    <w:pPr>
      <w:pBdr/>
      <w:spacing/>
      <w:ind/>
    </w:pPr>
    <w:rPr>
      <w:rFonts w:ascii="Arial" w:hAnsi="Arial" w:eastAsia="Arial" w:cs="Arial"/>
      <w:color w:val="0f4761" w:themeColor="accent1" w:themeShade="BF"/>
      <w:sz w:val="40"/>
      <w:szCs w:val="40"/>
    </w:rPr>
  </w:style>
  <w:style w:type="character" w:styleId="834">
    <w:name w:val="Heading 2 Char"/>
    <w:basedOn w:val="832"/>
    <w:link w:val="824"/>
    <w:uiPriority w:val="9"/>
    <w:pPr>
      <w:pBdr/>
      <w:spacing/>
      <w:ind/>
    </w:pPr>
    <w:rPr>
      <w:rFonts w:ascii="Arial" w:hAnsi="Arial" w:eastAsia="Arial" w:cs="Arial"/>
      <w:color w:val="0f4761" w:themeColor="accent1" w:themeShade="BF"/>
      <w:sz w:val="32"/>
      <w:szCs w:val="32"/>
    </w:rPr>
  </w:style>
  <w:style w:type="character" w:styleId="835">
    <w:name w:val="Heading 3 Char"/>
    <w:basedOn w:val="832"/>
    <w:link w:val="825"/>
    <w:uiPriority w:val="9"/>
    <w:pPr>
      <w:pBdr/>
      <w:spacing/>
      <w:ind/>
    </w:pPr>
    <w:rPr>
      <w:rFonts w:ascii="Arial" w:hAnsi="Arial" w:eastAsia="Arial" w:cs="Arial"/>
      <w:color w:val="0f4761" w:themeColor="accent1" w:themeShade="BF"/>
      <w:sz w:val="28"/>
      <w:szCs w:val="28"/>
    </w:rPr>
  </w:style>
  <w:style w:type="character" w:styleId="836">
    <w:name w:val="Heading 4 Char"/>
    <w:basedOn w:val="832"/>
    <w:link w:val="826"/>
    <w:uiPriority w:val="9"/>
    <w:pPr>
      <w:pBdr/>
      <w:spacing/>
      <w:ind/>
    </w:pPr>
    <w:rPr>
      <w:rFonts w:ascii="Arial" w:hAnsi="Arial" w:eastAsia="Arial" w:cs="Arial"/>
      <w:i/>
      <w:iCs/>
      <w:color w:val="0f4761" w:themeColor="accent1" w:themeShade="BF"/>
    </w:rPr>
  </w:style>
  <w:style w:type="character" w:styleId="837">
    <w:name w:val="Heading 5 Char"/>
    <w:basedOn w:val="832"/>
    <w:link w:val="827"/>
    <w:uiPriority w:val="9"/>
    <w:pPr>
      <w:pBdr/>
      <w:spacing/>
      <w:ind/>
    </w:pPr>
    <w:rPr>
      <w:rFonts w:ascii="Arial" w:hAnsi="Arial" w:eastAsia="Arial" w:cs="Arial"/>
      <w:color w:val="0f4761" w:themeColor="accent1" w:themeShade="BF"/>
    </w:rPr>
  </w:style>
  <w:style w:type="character" w:styleId="838">
    <w:name w:val="Heading 6 Char"/>
    <w:basedOn w:val="832"/>
    <w:link w:val="828"/>
    <w:uiPriority w:val="9"/>
    <w:pPr>
      <w:pBdr/>
      <w:spacing/>
      <w:ind/>
    </w:pPr>
    <w:rPr>
      <w:rFonts w:ascii="Arial" w:hAnsi="Arial" w:eastAsia="Arial" w:cs="Arial"/>
      <w:i/>
      <w:iCs/>
      <w:color w:val="595959" w:themeColor="text1" w:themeTint="A6"/>
    </w:rPr>
  </w:style>
  <w:style w:type="character" w:styleId="839">
    <w:name w:val="Heading 7 Char"/>
    <w:basedOn w:val="832"/>
    <w:link w:val="829"/>
    <w:uiPriority w:val="9"/>
    <w:pPr>
      <w:pBdr/>
      <w:spacing/>
      <w:ind/>
    </w:pPr>
    <w:rPr>
      <w:rFonts w:ascii="Arial" w:hAnsi="Arial" w:eastAsia="Arial" w:cs="Arial"/>
      <w:color w:val="595959" w:themeColor="text1" w:themeTint="A6"/>
    </w:rPr>
  </w:style>
  <w:style w:type="character" w:styleId="840">
    <w:name w:val="Heading 8 Char"/>
    <w:basedOn w:val="832"/>
    <w:link w:val="830"/>
    <w:uiPriority w:val="9"/>
    <w:pPr>
      <w:pBdr/>
      <w:spacing/>
      <w:ind/>
    </w:pPr>
    <w:rPr>
      <w:rFonts w:ascii="Arial" w:hAnsi="Arial" w:eastAsia="Arial" w:cs="Arial"/>
      <w:i/>
      <w:iCs/>
      <w:color w:val="272727" w:themeColor="text1" w:themeTint="D8"/>
    </w:rPr>
  </w:style>
  <w:style w:type="character" w:styleId="841">
    <w:name w:val="Heading 9 Char"/>
    <w:basedOn w:val="832"/>
    <w:link w:val="831"/>
    <w:uiPriority w:val="9"/>
    <w:pPr>
      <w:pBdr/>
      <w:spacing/>
      <w:ind/>
    </w:pPr>
    <w:rPr>
      <w:rFonts w:ascii="Arial" w:hAnsi="Arial" w:eastAsia="Arial" w:cs="Arial"/>
      <w:i/>
      <w:iCs/>
      <w:color w:val="272727" w:themeColor="text1" w:themeTint="D8"/>
    </w:rPr>
  </w:style>
  <w:style w:type="paragraph" w:styleId="842">
    <w:name w:val="Title"/>
    <w:basedOn w:val="881"/>
    <w:next w:val="881"/>
    <w:link w:val="843"/>
    <w:uiPriority w:val="10"/>
    <w:qFormat/>
    <w:pPr>
      <w:pBdr/>
      <w:spacing w:after="80" w:line="240" w:lineRule="auto"/>
      <w:ind/>
      <w:contextualSpacing w:val="true"/>
    </w:pPr>
    <w:rPr>
      <w:rFonts w:ascii="Arial" w:hAnsi="Arial" w:eastAsia="Arial" w:cs="Arial"/>
      <w:spacing w:val="-10"/>
      <w:sz w:val="56"/>
      <w:szCs w:val="56"/>
    </w:rPr>
  </w:style>
  <w:style w:type="character" w:styleId="843">
    <w:name w:val="Title Char"/>
    <w:basedOn w:val="832"/>
    <w:link w:val="842"/>
    <w:uiPriority w:val="10"/>
    <w:pPr>
      <w:pBdr/>
      <w:spacing/>
      <w:ind/>
    </w:pPr>
    <w:rPr>
      <w:rFonts w:ascii="Arial" w:hAnsi="Arial" w:eastAsia="Arial" w:cs="Arial"/>
      <w:spacing w:val="-10"/>
      <w:sz w:val="56"/>
      <w:szCs w:val="56"/>
    </w:rPr>
  </w:style>
  <w:style w:type="paragraph" w:styleId="844">
    <w:name w:val="Subtitle"/>
    <w:basedOn w:val="881"/>
    <w:next w:val="881"/>
    <w:link w:val="845"/>
    <w:uiPriority w:val="11"/>
    <w:qFormat/>
    <w:pPr>
      <w:numPr>
        <w:ilvl w:val="1"/>
      </w:numPr>
      <w:pBdr/>
      <w:spacing/>
      <w:ind/>
    </w:pPr>
    <w:rPr>
      <w:color w:val="595959" w:themeColor="text1" w:themeTint="A6"/>
      <w:spacing w:val="15"/>
      <w:sz w:val="28"/>
      <w:szCs w:val="28"/>
    </w:rPr>
  </w:style>
  <w:style w:type="character" w:styleId="845">
    <w:name w:val="Subtitle Char"/>
    <w:basedOn w:val="832"/>
    <w:link w:val="844"/>
    <w:uiPriority w:val="11"/>
    <w:pPr>
      <w:pBdr/>
      <w:spacing/>
      <w:ind/>
    </w:pPr>
    <w:rPr>
      <w:color w:val="595959" w:themeColor="text1" w:themeTint="A6"/>
      <w:spacing w:val="15"/>
      <w:sz w:val="28"/>
      <w:szCs w:val="28"/>
    </w:rPr>
  </w:style>
  <w:style w:type="paragraph" w:styleId="846">
    <w:name w:val="Quote"/>
    <w:basedOn w:val="881"/>
    <w:next w:val="881"/>
    <w:link w:val="847"/>
    <w:uiPriority w:val="29"/>
    <w:qFormat/>
    <w:pPr>
      <w:pBdr/>
      <w:spacing w:before="160"/>
      <w:ind/>
      <w:jc w:val="center"/>
    </w:pPr>
    <w:rPr>
      <w:i/>
      <w:iCs/>
      <w:color w:val="404040" w:themeColor="text1" w:themeTint="BF"/>
    </w:rPr>
  </w:style>
  <w:style w:type="character" w:styleId="847">
    <w:name w:val="Quote Char"/>
    <w:basedOn w:val="832"/>
    <w:link w:val="846"/>
    <w:uiPriority w:val="29"/>
    <w:pPr>
      <w:pBdr/>
      <w:spacing/>
      <w:ind/>
    </w:pPr>
    <w:rPr>
      <w:i/>
      <w:iCs/>
      <w:color w:val="404040" w:themeColor="text1" w:themeTint="BF"/>
    </w:rPr>
  </w:style>
  <w:style w:type="character" w:styleId="848">
    <w:name w:val="Intense Emphasis"/>
    <w:basedOn w:val="832"/>
    <w:uiPriority w:val="21"/>
    <w:qFormat/>
    <w:pPr>
      <w:pBdr/>
      <w:spacing/>
      <w:ind/>
    </w:pPr>
    <w:rPr>
      <w:i/>
      <w:iCs/>
      <w:color w:val="0f4761" w:themeColor="accent1" w:themeShade="BF"/>
    </w:rPr>
  </w:style>
  <w:style w:type="paragraph" w:styleId="849">
    <w:name w:val="Intense Quote"/>
    <w:basedOn w:val="881"/>
    <w:next w:val="881"/>
    <w:link w:val="85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0">
    <w:name w:val="Intense Quote Char"/>
    <w:basedOn w:val="832"/>
    <w:link w:val="849"/>
    <w:uiPriority w:val="30"/>
    <w:pPr>
      <w:pBdr/>
      <w:spacing/>
      <w:ind/>
    </w:pPr>
    <w:rPr>
      <w:i/>
      <w:iCs/>
      <w:color w:val="0f4761" w:themeColor="accent1" w:themeShade="BF"/>
    </w:rPr>
  </w:style>
  <w:style w:type="character" w:styleId="851">
    <w:name w:val="Intense Reference"/>
    <w:basedOn w:val="832"/>
    <w:uiPriority w:val="32"/>
    <w:qFormat/>
    <w:pPr>
      <w:pBdr/>
      <w:spacing/>
      <w:ind/>
    </w:pPr>
    <w:rPr>
      <w:b/>
      <w:bCs/>
      <w:smallCaps/>
      <w:color w:val="0f4761" w:themeColor="accent1" w:themeShade="BF"/>
      <w:spacing w:val="5"/>
    </w:rPr>
  </w:style>
  <w:style w:type="character" w:styleId="852">
    <w:name w:val="Subtle Emphasis"/>
    <w:basedOn w:val="832"/>
    <w:uiPriority w:val="19"/>
    <w:qFormat/>
    <w:pPr>
      <w:pBdr/>
      <w:spacing/>
      <w:ind/>
    </w:pPr>
    <w:rPr>
      <w:i/>
      <w:iCs/>
      <w:color w:val="404040" w:themeColor="text1" w:themeTint="BF"/>
    </w:rPr>
  </w:style>
  <w:style w:type="character" w:styleId="853">
    <w:name w:val="Emphasis"/>
    <w:basedOn w:val="832"/>
    <w:uiPriority w:val="20"/>
    <w:qFormat/>
    <w:pPr>
      <w:pBdr/>
      <w:spacing/>
      <w:ind/>
    </w:pPr>
    <w:rPr>
      <w:i/>
      <w:iCs/>
    </w:rPr>
  </w:style>
  <w:style w:type="character" w:styleId="854">
    <w:name w:val="Strong"/>
    <w:basedOn w:val="832"/>
    <w:uiPriority w:val="22"/>
    <w:qFormat/>
    <w:pPr>
      <w:pBdr/>
      <w:spacing/>
      <w:ind/>
    </w:pPr>
    <w:rPr>
      <w:b/>
      <w:bCs/>
    </w:rPr>
  </w:style>
  <w:style w:type="character" w:styleId="855">
    <w:name w:val="Subtle Reference"/>
    <w:basedOn w:val="832"/>
    <w:uiPriority w:val="31"/>
    <w:qFormat/>
    <w:pPr>
      <w:pBdr/>
      <w:spacing/>
      <w:ind/>
    </w:pPr>
    <w:rPr>
      <w:smallCaps/>
      <w:color w:val="5a5a5a" w:themeColor="text1" w:themeTint="A5"/>
    </w:rPr>
  </w:style>
  <w:style w:type="character" w:styleId="856">
    <w:name w:val="Book Title"/>
    <w:basedOn w:val="832"/>
    <w:uiPriority w:val="33"/>
    <w:qFormat/>
    <w:pPr>
      <w:pBdr/>
      <w:spacing/>
      <w:ind/>
    </w:pPr>
    <w:rPr>
      <w:b/>
      <w:bCs/>
      <w:i/>
      <w:iCs/>
      <w:spacing w:val="5"/>
    </w:rPr>
  </w:style>
  <w:style w:type="paragraph" w:styleId="857">
    <w:name w:val="Header"/>
    <w:basedOn w:val="881"/>
    <w:link w:val="858"/>
    <w:uiPriority w:val="99"/>
    <w:unhideWhenUsed/>
    <w:pPr>
      <w:pBdr/>
      <w:tabs>
        <w:tab w:val="center" w:leader="none" w:pos="4844"/>
        <w:tab w:val="right" w:leader="none" w:pos="9689"/>
      </w:tabs>
      <w:spacing w:after="0" w:line="240" w:lineRule="auto"/>
      <w:ind/>
    </w:pPr>
  </w:style>
  <w:style w:type="character" w:styleId="858">
    <w:name w:val="Header Char"/>
    <w:basedOn w:val="832"/>
    <w:link w:val="857"/>
    <w:uiPriority w:val="99"/>
    <w:pPr>
      <w:pBdr/>
      <w:spacing/>
      <w:ind/>
    </w:pPr>
  </w:style>
  <w:style w:type="paragraph" w:styleId="859">
    <w:name w:val="Footer"/>
    <w:basedOn w:val="881"/>
    <w:link w:val="860"/>
    <w:uiPriority w:val="99"/>
    <w:unhideWhenUsed/>
    <w:pPr>
      <w:pBdr/>
      <w:tabs>
        <w:tab w:val="center" w:leader="none" w:pos="4844"/>
        <w:tab w:val="right" w:leader="none" w:pos="9689"/>
      </w:tabs>
      <w:spacing w:after="0" w:line="240" w:lineRule="auto"/>
      <w:ind/>
    </w:pPr>
  </w:style>
  <w:style w:type="character" w:styleId="860">
    <w:name w:val="Footer Char"/>
    <w:basedOn w:val="832"/>
    <w:link w:val="859"/>
    <w:uiPriority w:val="99"/>
    <w:pPr>
      <w:pBdr/>
      <w:spacing/>
      <w:ind/>
    </w:pPr>
  </w:style>
  <w:style w:type="paragraph" w:styleId="861">
    <w:name w:val="Caption"/>
    <w:basedOn w:val="881"/>
    <w:next w:val="881"/>
    <w:uiPriority w:val="35"/>
    <w:unhideWhenUsed/>
    <w:qFormat/>
    <w:pPr>
      <w:pBdr/>
      <w:spacing w:after="200" w:line="240" w:lineRule="auto"/>
      <w:ind/>
    </w:pPr>
    <w:rPr>
      <w:i/>
      <w:iCs/>
      <w:color w:val="0e2841" w:themeColor="text2"/>
      <w:sz w:val="18"/>
      <w:szCs w:val="18"/>
    </w:rPr>
  </w:style>
  <w:style w:type="paragraph" w:styleId="862">
    <w:name w:val="footnote text"/>
    <w:basedOn w:val="881"/>
    <w:link w:val="863"/>
    <w:uiPriority w:val="99"/>
    <w:semiHidden/>
    <w:unhideWhenUsed/>
    <w:pPr>
      <w:pBdr/>
      <w:spacing w:after="0" w:line="240" w:lineRule="auto"/>
      <w:ind/>
    </w:pPr>
    <w:rPr>
      <w:sz w:val="20"/>
      <w:szCs w:val="20"/>
    </w:rPr>
  </w:style>
  <w:style w:type="character" w:styleId="863">
    <w:name w:val="Footnote Text Char"/>
    <w:basedOn w:val="832"/>
    <w:link w:val="862"/>
    <w:uiPriority w:val="99"/>
    <w:semiHidden/>
    <w:pPr>
      <w:pBdr/>
      <w:spacing/>
      <w:ind/>
    </w:pPr>
    <w:rPr>
      <w:sz w:val="20"/>
      <w:szCs w:val="20"/>
    </w:rPr>
  </w:style>
  <w:style w:type="character" w:styleId="864">
    <w:name w:val="footnote reference"/>
    <w:basedOn w:val="832"/>
    <w:uiPriority w:val="99"/>
    <w:semiHidden/>
    <w:unhideWhenUsed/>
    <w:pPr>
      <w:pBdr/>
      <w:spacing/>
      <w:ind/>
    </w:pPr>
    <w:rPr>
      <w:vertAlign w:val="superscript"/>
    </w:rPr>
  </w:style>
  <w:style w:type="paragraph" w:styleId="865">
    <w:name w:val="endnote text"/>
    <w:basedOn w:val="881"/>
    <w:link w:val="866"/>
    <w:uiPriority w:val="99"/>
    <w:semiHidden/>
    <w:unhideWhenUsed/>
    <w:pPr>
      <w:pBdr/>
      <w:spacing w:after="0" w:line="240" w:lineRule="auto"/>
      <w:ind/>
    </w:pPr>
    <w:rPr>
      <w:sz w:val="20"/>
      <w:szCs w:val="20"/>
    </w:rPr>
  </w:style>
  <w:style w:type="character" w:styleId="866">
    <w:name w:val="Endnote Text Char"/>
    <w:basedOn w:val="832"/>
    <w:link w:val="865"/>
    <w:uiPriority w:val="99"/>
    <w:semiHidden/>
    <w:pPr>
      <w:pBdr/>
      <w:spacing/>
      <w:ind/>
    </w:pPr>
    <w:rPr>
      <w:sz w:val="20"/>
      <w:szCs w:val="20"/>
    </w:rPr>
  </w:style>
  <w:style w:type="character" w:styleId="867">
    <w:name w:val="endnote reference"/>
    <w:basedOn w:val="832"/>
    <w:uiPriority w:val="99"/>
    <w:semiHidden/>
    <w:unhideWhenUsed/>
    <w:pPr>
      <w:pBdr/>
      <w:spacing/>
      <w:ind/>
    </w:pPr>
    <w:rPr>
      <w:vertAlign w:val="superscript"/>
    </w:rPr>
  </w:style>
  <w:style w:type="character" w:styleId="868">
    <w:name w:val="Hyperlink"/>
    <w:basedOn w:val="832"/>
    <w:uiPriority w:val="99"/>
    <w:unhideWhenUsed/>
    <w:pPr>
      <w:pBdr/>
      <w:spacing/>
      <w:ind/>
    </w:pPr>
    <w:rPr>
      <w:color w:val="0563c1" w:themeColor="hyperlink"/>
      <w:u w:val="single"/>
    </w:rPr>
  </w:style>
  <w:style w:type="character" w:styleId="869">
    <w:name w:val="FollowedHyperlink"/>
    <w:basedOn w:val="832"/>
    <w:uiPriority w:val="99"/>
    <w:semiHidden/>
    <w:unhideWhenUsed/>
    <w:pPr>
      <w:pBdr/>
      <w:spacing/>
      <w:ind/>
    </w:pPr>
    <w:rPr>
      <w:color w:val="954f72" w:themeColor="followedHyperlink"/>
      <w:u w:val="single"/>
    </w:rPr>
  </w:style>
  <w:style w:type="paragraph" w:styleId="870">
    <w:name w:val="toc 1"/>
    <w:basedOn w:val="881"/>
    <w:next w:val="881"/>
    <w:uiPriority w:val="39"/>
    <w:unhideWhenUsed/>
    <w:pPr>
      <w:pBdr/>
      <w:spacing w:after="100"/>
      <w:ind/>
    </w:pPr>
  </w:style>
  <w:style w:type="paragraph" w:styleId="871">
    <w:name w:val="toc 2"/>
    <w:basedOn w:val="881"/>
    <w:next w:val="881"/>
    <w:uiPriority w:val="39"/>
    <w:unhideWhenUsed/>
    <w:pPr>
      <w:pBdr/>
      <w:spacing w:after="100"/>
      <w:ind w:left="220"/>
    </w:pPr>
  </w:style>
  <w:style w:type="paragraph" w:styleId="872">
    <w:name w:val="toc 3"/>
    <w:basedOn w:val="881"/>
    <w:next w:val="881"/>
    <w:uiPriority w:val="39"/>
    <w:unhideWhenUsed/>
    <w:pPr>
      <w:pBdr/>
      <w:spacing w:after="100"/>
      <w:ind w:left="440"/>
    </w:pPr>
  </w:style>
  <w:style w:type="paragraph" w:styleId="873">
    <w:name w:val="toc 4"/>
    <w:basedOn w:val="881"/>
    <w:next w:val="881"/>
    <w:uiPriority w:val="39"/>
    <w:unhideWhenUsed/>
    <w:pPr>
      <w:pBdr/>
      <w:spacing w:after="100"/>
      <w:ind w:left="660"/>
    </w:pPr>
  </w:style>
  <w:style w:type="paragraph" w:styleId="874">
    <w:name w:val="toc 5"/>
    <w:basedOn w:val="881"/>
    <w:next w:val="881"/>
    <w:uiPriority w:val="39"/>
    <w:unhideWhenUsed/>
    <w:pPr>
      <w:pBdr/>
      <w:spacing w:after="100"/>
      <w:ind w:left="880"/>
    </w:pPr>
  </w:style>
  <w:style w:type="paragraph" w:styleId="875">
    <w:name w:val="toc 6"/>
    <w:basedOn w:val="881"/>
    <w:next w:val="881"/>
    <w:uiPriority w:val="39"/>
    <w:unhideWhenUsed/>
    <w:pPr>
      <w:pBdr/>
      <w:spacing w:after="100"/>
      <w:ind w:left="1100"/>
    </w:pPr>
  </w:style>
  <w:style w:type="paragraph" w:styleId="876">
    <w:name w:val="toc 7"/>
    <w:basedOn w:val="881"/>
    <w:next w:val="881"/>
    <w:uiPriority w:val="39"/>
    <w:unhideWhenUsed/>
    <w:pPr>
      <w:pBdr/>
      <w:spacing w:after="100"/>
      <w:ind w:left="1320"/>
    </w:pPr>
  </w:style>
  <w:style w:type="paragraph" w:styleId="877">
    <w:name w:val="toc 8"/>
    <w:basedOn w:val="881"/>
    <w:next w:val="881"/>
    <w:uiPriority w:val="39"/>
    <w:unhideWhenUsed/>
    <w:pPr>
      <w:pBdr/>
      <w:spacing w:after="100"/>
      <w:ind w:left="1540"/>
    </w:pPr>
  </w:style>
  <w:style w:type="paragraph" w:styleId="878">
    <w:name w:val="toc 9"/>
    <w:basedOn w:val="881"/>
    <w:next w:val="881"/>
    <w:uiPriority w:val="39"/>
    <w:unhideWhenUsed/>
    <w:pPr>
      <w:pBdr/>
      <w:spacing w:after="100"/>
      <w:ind w:left="1760"/>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ind/>
    </w:pPr>
  </w:style>
  <w:style w:type="table" w:styleId="8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3" w:default="1">
    <w:name w:val="No List"/>
    <w:uiPriority w:val="99"/>
    <w:semiHidden/>
    <w:unhideWhenUsed/>
    <w:pPr>
      <w:pBdr/>
      <w:spacing/>
      <w:ind/>
    </w:pPr>
  </w:style>
  <w:style w:type="paragraph" w:styleId="884">
    <w:name w:val="No Spacing"/>
    <w:basedOn w:val="881"/>
    <w:uiPriority w:val="1"/>
    <w:qFormat/>
    <w:pPr>
      <w:pBdr/>
      <w:spacing w:after="0" w:line="240" w:lineRule="auto"/>
      <w:ind/>
    </w:pPr>
  </w:style>
  <w:style w:type="paragraph" w:styleId="885">
    <w:name w:val="List Paragraph"/>
    <w:basedOn w:val="881"/>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hyperlink" Target="https://www.macrotrends.net/stocks/charts/SBUX/starbucks/revenue" TargetMode="External"/><Relationship Id="rId10" Type="http://schemas.openxmlformats.org/officeDocument/2006/relationships/image" Target="media/image2.jpg"/><Relationship Id="rId11" Type="http://schemas.openxmlformats.org/officeDocument/2006/relationships/hyperlink" Target="https://www.businessinsider.com/starbucks-has-mastered-social-media-with-the-unicorn-frappuccino-2017-4" TargetMode="External"/><Relationship Id="rId12" Type="http://schemas.openxmlformats.org/officeDocument/2006/relationships/image" Target="media/image3.jpg"/><Relationship Id="rId13" Type="http://schemas.openxmlformats.org/officeDocument/2006/relationships/hyperlink" Target="https://toployalty.fun/bs-b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2024-10-27T18:27:08Z</dcterms:modified>
</cp:coreProperties>
</file>